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622F" w14:textId="77777777" w:rsidR="00A7255A" w:rsidRPr="009E5716" w:rsidRDefault="00A7255A" w:rsidP="00A7255A">
      <w:pPr>
        <w:rPr>
          <w:sz w:val="20"/>
          <w:szCs w:val="20"/>
        </w:rPr>
      </w:pPr>
      <w:r w:rsidRPr="009E5716">
        <w:rPr>
          <w:sz w:val="20"/>
          <w:szCs w:val="20"/>
        </w:rPr>
        <w:t>To What Extent is the Tsar responsible for the collapse of Romanov Rule</w:t>
      </w:r>
    </w:p>
    <w:p w14:paraId="0A91B205" w14:textId="49C350F0" w:rsidR="00A7255A" w:rsidRPr="009E5716" w:rsidRDefault="00A7255A" w:rsidP="00A7255A">
      <w:pPr>
        <w:rPr>
          <w:sz w:val="20"/>
          <w:szCs w:val="20"/>
        </w:rPr>
      </w:pPr>
      <w:r w:rsidRPr="009E5716">
        <w:rPr>
          <w:sz w:val="20"/>
          <w:szCs w:val="20"/>
        </w:rPr>
        <w:t>IB</w:t>
      </w:r>
      <w:r w:rsidR="00A275B5">
        <w:rPr>
          <w:sz w:val="20"/>
          <w:szCs w:val="20"/>
        </w:rPr>
        <w:t xml:space="preserve"> H</w:t>
      </w:r>
      <w:bookmarkStart w:id="0" w:name="_GoBack"/>
      <w:bookmarkEnd w:id="0"/>
      <w:r w:rsidR="00A275B5">
        <w:rPr>
          <w:sz w:val="20"/>
          <w:szCs w:val="20"/>
        </w:rPr>
        <w:t>istory</w:t>
      </w:r>
    </w:p>
    <w:p w14:paraId="1267108F" w14:textId="77777777" w:rsidR="00A7255A" w:rsidRPr="009E5716" w:rsidRDefault="00A7255A" w:rsidP="00A7255A">
      <w:pPr>
        <w:rPr>
          <w:sz w:val="20"/>
          <w:szCs w:val="20"/>
        </w:rPr>
      </w:pPr>
    </w:p>
    <w:p w14:paraId="16F2EDE8" w14:textId="77777777" w:rsidR="00A7255A" w:rsidRPr="009E5716" w:rsidRDefault="00A7255A" w:rsidP="00A7255A">
      <w:pPr>
        <w:rPr>
          <w:b/>
          <w:sz w:val="20"/>
          <w:szCs w:val="20"/>
        </w:rPr>
      </w:pPr>
      <w:r w:rsidRPr="009E5716">
        <w:rPr>
          <w:b/>
          <w:sz w:val="20"/>
          <w:szCs w:val="20"/>
        </w:rPr>
        <w:t>Instructions</w:t>
      </w:r>
      <w:r w:rsidR="000E3F2F" w:rsidRPr="009E5716">
        <w:rPr>
          <w:b/>
          <w:sz w:val="20"/>
          <w:szCs w:val="20"/>
        </w:rPr>
        <w:t>:</w:t>
      </w:r>
    </w:p>
    <w:p w14:paraId="009D9A5A" w14:textId="52B3CC76" w:rsidR="000E3F2F" w:rsidRPr="009E5716" w:rsidRDefault="000E3F2F" w:rsidP="00A7255A">
      <w:pPr>
        <w:rPr>
          <w:sz w:val="20"/>
          <w:szCs w:val="20"/>
        </w:rPr>
      </w:pPr>
      <w:r w:rsidRPr="009E5716">
        <w:rPr>
          <w:sz w:val="20"/>
          <w:szCs w:val="20"/>
        </w:rPr>
        <w:t xml:space="preserve">One filter that we can use to evaluate the past is considering the agency of individuals versus the influence of the context that the individuals are operating.  These two perspectives are known at the intentionalist perspective (the actions of individuals have a direct causal impact on historical events) and the structuralist perspective (individuals have little power to influence events and the true force of change are larger macro social, economic and political forces).  </w:t>
      </w:r>
      <w:r w:rsidR="009979A6" w:rsidRPr="009E5716">
        <w:rPr>
          <w:sz w:val="20"/>
          <w:szCs w:val="20"/>
        </w:rPr>
        <w:t>We are going to use these two perspectives to evaluate</w:t>
      </w:r>
      <w:r w:rsidR="00A77788" w:rsidRPr="009E5716">
        <w:rPr>
          <w:sz w:val="20"/>
          <w:szCs w:val="20"/>
        </w:rPr>
        <w:t xml:space="preserve"> the responsibility of the Tsar for the collapse of his government. </w:t>
      </w:r>
    </w:p>
    <w:p w14:paraId="2306B0A7" w14:textId="77777777" w:rsidR="00A77788" w:rsidRPr="009E5716" w:rsidRDefault="00A77788" w:rsidP="00A7255A">
      <w:pPr>
        <w:rPr>
          <w:sz w:val="20"/>
          <w:szCs w:val="20"/>
        </w:rPr>
      </w:pPr>
    </w:p>
    <w:p w14:paraId="50109474" w14:textId="1094FF50" w:rsidR="009E5716" w:rsidRPr="009E5716" w:rsidRDefault="009E5716" w:rsidP="009E5716">
      <w:pPr>
        <w:jc w:val="center"/>
        <w:rPr>
          <w:rFonts w:eastAsia="Times New Roman" w:cs="Times New Roman"/>
          <w:b/>
          <w:i/>
          <w:sz w:val="20"/>
          <w:szCs w:val="20"/>
        </w:rPr>
      </w:pPr>
      <w:r w:rsidRPr="009E5716">
        <w:rPr>
          <w:rFonts w:eastAsia="Times New Roman" w:cs="Times New Roman"/>
          <w:b/>
          <w:i/>
          <w:sz w:val="20"/>
          <w:szCs w:val="20"/>
        </w:rPr>
        <w:t xml:space="preserve">To what extent </w:t>
      </w:r>
      <w:r w:rsidR="00361768">
        <w:rPr>
          <w:rFonts w:eastAsia="Times New Roman" w:cs="Times New Roman"/>
          <w:b/>
          <w:i/>
          <w:sz w:val="20"/>
          <w:szCs w:val="20"/>
        </w:rPr>
        <w:t>is Nicholas II responsible for the February Revolution</w:t>
      </w:r>
      <w:r w:rsidRPr="009E5716">
        <w:rPr>
          <w:rFonts w:eastAsia="Times New Roman" w:cs="Times New Roman"/>
          <w:b/>
          <w:i/>
          <w:sz w:val="20"/>
          <w:szCs w:val="20"/>
        </w:rPr>
        <w:t>?</w:t>
      </w:r>
    </w:p>
    <w:p w14:paraId="787FEE9F" w14:textId="77777777" w:rsidR="009E5716" w:rsidRPr="009E5716" w:rsidRDefault="009E5716" w:rsidP="009E5716">
      <w:pPr>
        <w:jc w:val="center"/>
        <w:rPr>
          <w:sz w:val="20"/>
          <w:szCs w:val="20"/>
        </w:rPr>
      </w:pPr>
    </w:p>
    <w:p w14:paraId="7AB79C5E" w14:textId="70F6C006" w:rsidR="00A77788" w:rsidRPr="009E5716" w:rsidRDefault="00A77788" w:rsidP="00A7255A">
      <w:pPr>
        <w:rPr>
          <w:sz w:val="20"/>
          <w:szCs w:val="20"/>
        </w:rPr>
      </w:pPr>
      <w:r w:rsidRPr="009E5716">
        <w:rPr>
          <w:sz w:val="20"/>
          <w:szCs w:val="20"/>
        </w:rPr>
        <w:t xml:space="preserve">The main resource for this activity will be pages 16-23 in Marples </w:t>
      </w:r>
      <w:r w:rsidRPr="009E5716">
        <w:rPr>
          <w:sz w:val="20"/>
          <w:szCs w:val="20"/>
          <w:u w:val="single"/>
        </w:rPr>
        <w:t>Lenin’s Revolution</w:t>
      </w:r>
      <w:r w:rsidRPr="009E5716">
        <w:rPr>
          <w:sz w:val="20"/>
          <w:szCs w:val="20"/>
        </w:rPr>
        <w:t xml:space="preserve"> and the historiography provided.  </w:t>
      </w:r>
    </w:p>
    <w:p w14:paraId="11105A69" w14:textId="77777777" w:rsidR="00A77788" w:rsidRPr="009E5716" w:rsidRDefault="00A77788" w:rsidP="00A7255A">
      <w:pPr>
        <w:rPr>
          <w:sz w:val="20"/>
          <w:szCs w:val="20"/>
        </w:rPr>
      </w:pPr>
    </w:p>
    <w:p w14:paraId="55710C50" w14:textId="282B2CB5" w:rsidR="00A77788" w:rsidRPr="009E5716" w:rsidRDefault="00A77788" w:rsidP="00A7255A">
      <w:pPr>
        <w:rPr>
          <w:i/>
          <w:sz w:val="20"/>
          <w:szCs w:val="20"/>
          <w:u w:val="single"/>
        </w:rPr>
      </w:pPr>
      <w:r w:rsidRPr="009E5716">
        <w:rPr>
          <w:i/>
          <w:sz w:val="20"/>
          <w:szCs w:val="20"/>
          <w:u w:val="single"/>
        </w:rPr>
        <w:t>Intentionalist Perspective</w:t>
      </w:r>
    </w:p>
    <w:p w14:paraId="6CF2409C" w14:textId="4B5214A1" w:rsidR="00A77788" w:rsidRPr="009E5716" w:rsidRDefault="00A77788" w:rsidP="00A7255A">
      <w:pPr>
        <w:rPr>
          <w:sz w:val="20"/>
          <w:szCs w:val="20"/>
        </w:rPr>
      </w:pPr>
      <w:r w:rsidRPr="009E5716">
        <w:rPr>
          <w:sz w:val="20"/>
          <w:szCs w:val="20"/>
        </w:rPr>
        <w:t>The Tsar was to blame for his downfall because:</w:t>
      </w:r>
    </w:p>
    <w:p w14:paraId="4531AC60" w14:textId="5A9E306D" w:rsidR="00A77788" w:rsidRPr="009E5716" w:rsidRDefault="00A77788" w:rsidP="00A77788">
      <w:pPr>
        <w:pStyle w:val="ListParagraph"/>
        <w:numPr>
          <w:ilvl w:val="0"/>
          <w:numId w:val="1"/>
        </w:numPr>
        <w:rPr>
          <w:sz w:val="20"/>
          <w:szCs w:val="20"/>
        </w:rPr>
      </w:pPr>
      <w:r w:rsidRPr="009E5716">
        <w:rPr>
          <w:sz w:val="20"/>
          <w:szCs w:val="20"/>
        </w:rPr>
        <w:t>His personality and Leadership</w:t>
      </w:r>
    </w:p>
    <w:p w14:paraId="54C880F1" w14:textId="11AA1EAF" w:rsidR="00A77788" w:rsidRPr="009E5716" w:rsidRDefault="00A77788" w:rsidP="00A77788">
      <w:pPr>
        <w:pStyle w:val="ListParagraph"/>
        <w:numPr>
          <w:ilvl w:val="0"/>
          <w:numId w:val="1"/>
        </w:numPr>
        <w:rPr>
          <w:sz w:val="20"/>
          <w:szCs w:val="20"/>
        </w:rPr>
      </w:pPr>
      <w:r w:rsidRPr="009E5716">
        <w:rPr>
          <w:sz w:val="20"/>
          <w:szCs w:val="20"/>
        </w:rPr>
        <w:t xml:space="preserve">Resistance and Subversion of Political Reform </w:t>
      </w:r>
    </w:p>
    <w:p w14:paraId="51C35889" w14:textId="175D93CE" w:rsidR="00A77788" w:rsidRPr="009E5716" w:rsidRDefault="00A77788" w:rsidP="00A77788">
      <w:pPr>
        <w:pStyle w:val="ListParagraph"/>
        <w:numPr>
          <w:ilvl w:val="0"/>
          <w:numId w:val="1"/>
        </w:numPr>
        <w:rPr>
          <w:sz w:val="20"/>
          <w:szCs w:val="20"/>
        </w:rPr>
      </w:pPr>
      <w:r w:rsidRPr="009E5716">
        <w:rPr>
          <w:sz w:val="20"/>
          <w:szCs w:val="20"/>
        </w:rPr>
        <w:t>His misjudgments and mistakes</w:t>
      </w:r>
    </w:p>
    <w:p w14:paraId="4667CE2E" w14:textId="77777777" w:rsidR="00A77788" w:rsidRPr="009E5716" w:rsidRDefault="00A77788" w:rsidP="00A77788">
      <w:pPr>
        <w:rPr>
          <w:sz w:val="20"/>
          <w:szCs w:val="20"/>
        </w:rPr>
      </w:pPr>
    </w:p>
    <w:p w14:paraId="3A66E8AD" w14:textId="22067208" w:rsidR="00A77788" w:rsidRPr="009E5716" w:rsidRDefault="00A77788" w:rsidP="00A77788">
      <w:pPr>
        <w:rPr>
          <w:i/>
          <w:sz w:val="20"/>
          <w:szCs w:val="20"/>
          <w:u w:val="single"/>
        </w:rPr>
      </w:pPr>
      <w:r w:rsidRPr="009E5716">
        <w:rPr>
          <w:i/>
          <w:sz w:val="20"/>
          <w:szCs w:val="20"/>
          <w:u w:val="single"/>
        </w:rPr>
        <w:t>Structuralist Perspective</w:t>
      </w:r>
    </w:p>
    <w:p w14:paraId="18F8F61D" w14:textId="1DD12311" w:rsidR="00A77788" w:rsidRPr="009E5716" w:rsidRDefault="00A77788" w:rsidP="00A77788">
      <w:pPr>
        <w:rPr>
          <w:sz w:val="20"/>
          <w:szCs w:val="20"/>
        </w:rPr>
      </w:pPr>
      <w:r w:rsidRPr="009E5716">
        <w:rPr>
          <w:sz w:val="20"/>
          <w:szCs w:val="20"/>
        </w:rPr>
        <w:t>The Tsar is not to blame for his downfall because:</w:t>
      </w:r>
    </w:p>
    <w:p w14:paraId="7B3B136C" w14:textId="61299277" w:rsidR="00A77788" w:rsidRPr="009E5716" w:rsidRDefault="00A77788" w:rsidP="00A77788">
      <w:pPr>
        <w:pStyle w:val="ListParagraph"/>
        <w:numPr>
          <w:ilvl w:val="0"/>
          <w:numId w:val="2"/>
        </w:numPr>
        <w:rPr>
          <w:sz w:val="20"/>
          <w:szCs w:val="20"/>
        </w:rPr>
      </w:pPr>
      <w:r w:rsidRPr="009E5716">
        <w:rPr>
          <w:sz w:val="20"/>
          <w:szCs w:val="20"/>
        </w:rPr>
        <w:t>Problems created by industrialization and modernization</w:t>
      </w:r>
    </w:p>
    <w:p w14:paraId="246504AE" w14:textId="08508615" w:rsidR="00A77788" w:rsidRPr="009E5716" w:rsidRDefault="00A77788" w:rsidP="00A77788">
      <w:pPr>
        <w:pStyle w:val="ListParagraph"/>
        <w:numPr>
          <w:ilvl w:val="0"/>
          <w:numId w:val="2"/>
        </w:numPr>
        <w:rPr>
          <w:sz w:val="20"/>
          <w:szCs w:val="20"/>
        </w:rPr>
      </w:pPr>
      <w:r w:rsidRPr="009E5716">
        <w:rPr>
          <w:sz w:val="20"/>
          <w:szCs w:val="20"/>
        </w:rPr>
        <w:t>Political Change</w:t>
      </w:r>
    </w:p>
    <w:p w14:paraId="42170611" w14:textId="3E32C85A" w:rsidR="00A77788" w:rsidRPr="009E5716" w:rsidRDefault="00A77788" w:rsidP="00A77788">
      <w:pPr>
        <w:pStyle w:val="ListParagraph"/>
        <w:numPr>
          <w:ilvl w:val="0"/>
          <w:numId w:val="2"/>
        </w:numPr>
        <w:rPr>
          <w:sz w:val="20"/>
          <w:szCs w:val="20"/>
        </w:rPr>
      </w:pPr>
      <w:r w:rsidRPr="009E5716">
        <w:rPr>
          <w:sz w:val="20"/>
          <w:szCs w:val="20"/>
        </w:rPr>
        <w:t>Social and Economic Divisions</w:t>
      </w:r>
    </w:p>
    <w:p w14:paraId="1434872F" w14:textId="674E4754" w:rsidR="00A77788" w:rsidRPr="009E5716" w:rsidRDefault="00A77788" w:rsidP="00A77788">
      <w:pPr>
        <w:pStyle w:val="ListParagraph"/>
        <w:numPr>
          <w:ilvl w:val="0"/>
          <w:numId w:val="2"/>
        </w:numPr>
        <w:rPr>
          <w:sz w:val="20"/>
          <w:szCs w:val="20"/>
        </w:rPr>
      </w:pPr>
      <w:r w:rsidRPr="009E5716">
        <w:rPr>
          <w:sz w:val="20"/>
          <w:szCs w:val="20"/>
        </w:rPr>
        <w:t>Opposition groups</w:t>
      </w:r>
    </w:p>
    <w:p w14:paraId="3D3CF9F7" w14:textId="1CF51FE9" w:rsidR="00A77788" w:rsidRPr="009E5716" w:rsidRDefault="00A77788" w:rsidP="00A77788">
      <w:pPr>
        <w:pStyle w:val="ListParagraph"/>
        <w:numPr>
          <w:ilvl w:val="0"/>
          <w:numId w:val="2"/>
        </w:numPr>
        <w:rPr>
          <w:sz w:val="20"/>
          <w:szCs w:val="20"/>
        </w:rPr>
      </w:pPr>
      <w:r w:rsidRPr="009E5716">
        <w:rPr>
          <w:sz w:val="20"/>
          <w:szCs w:val="20"/>
        </w:rPr>
        <w:t>Degree of support and the impact of World War I</w:t>
      </w:r>
    </w:p>
    <w:p w14:paraId="1B22AC8C" w14:textId="479C3E58" w:rsidR="009E5716" w:rsidRPr="009E5716" w:rsidRDefault="009E5716" w:rsidP="009E5716">
      <w:pPr>
        <w:rPr>
          <w:rFonts w:eastAsia="Times New Roman" w:cs="Times New Roman"/>
          <w:b/>
          <w:i/>
          <w:sz w:val="20"/>
          <w:szCs w:val="20"/>
        </w:rPr>
      </w:pPr>
    </w:p>
    <w:p w14:paraId="4ADAA65B" w14:textId="77777777" w:rsidR="009E5716" w:rsidRPr="009E5716" w:rsidRDefault="009E5716" w:rsidP="009E5716">
      <w:pPr>
        <w:jc w:val="center"/>
        <w:rPr>
          <w:b/>
          <w:i/>
          <w:sz w:val="20"/>
          <w:szCs w:val="20"/>
        </w:rPr>
      </w:pPr>
    </w:p>
    <w:p w14:paraId="4B44420C" w14:textId="14A69363" w:rsidR="00A77788" w:rsidRPr="009E5716" w:rsidRDefault="00A77788" w:rsidP="00A7255A">
      <w:pPr>
        <w:rPr>
          <w:sz w:val="20"/>
          <w:szCs w:val="20"/>
        </w:rPr>
      </w:pPr>
      <w:r w:rsidRPr="009E5716">
        <w:rPr>
          <w:sz w:val="20"/>
          <w:szCs w:val="20"/>
        </w:rPr>
        <w:t>You will be split into pairs to develop your arguments than will have a small group discussion where you consider both perspectives.  While you are listening to the other group, make sure you take note of the most effective arguments.</w:t>
      </w:r>
    </w:p>
    <w:p w14:paraId="56BC3901" w14:textId="77777777" w:rsidR="00A77788" w:rsidRPr="009E5716" w:rsidRDefault="00A77788" w:rsidP="00A7255A">
      <w:pPr>
        <w:rPr>
          <w:sz w:val="20"/>
          <w:szCs w:val="20"/>
        </w:rPr>
      </w:pPr>
    </w:p>
    <w:tbl>
      <w:tblPr>
        <w:tblStyle w:val="TableGrid"/>
        <w:tblW w:w="0" w:type="auto"/>
        <w:tblLook w:val="04A0" w:firstRow="1" w:lastRow="0" w:firstColumn="1" w:lastColumn="0" w:noHBand="0" w:noVBand="1"/>
      </w:tblPr>
      <w:tblGrid>
        <w:gridCol w:w="4315"/>
        <w:gridCol w:w="4315"/>
      </w:tblGrid>
      <w:tr w:rsidR="009E5716" w:rsidRPr="009E5716" w14:paraId="458713AF" w14:textId="77777777" w:rsidTr="009E5716">
        <w:tc>
          <w:tcPr>
            <w:tcW w:w="4428" w:type="dxa"/>
          </w:tcPr>
          <w:p w14:paraId="4867A0D1" w14:textId="03D00311" w:rsidR="009E5716" w:rsidRPr="009E5716" w:rsidRDefault="009E5716" w:rsidP="009E5716">
            <w:pPr>
              <w:jc w:val="center"/>
              <w:rPr>
                <w:sz w:val="20"/>
                <w:szCs w:val="20"/>
              </w:rPr>
            </w:pPr>
            <w:r w:rsidRPr="009E5716">
              <w:rPr>
                <w:sz w:val="20"/>
                <w:szCs w:val="20"/>
              </w:rPr>
              <w:t>Tsar is to blame</w:t>
            </w:r>
          </w:p>
        </w:tc>
        <w:tc>
          <w:tcPr>
            <w:tcW w:w="4428" w:type="dxa"/>
          </w:tcPr>
          <w:p w14:paraId="4A915C19" w14:textId="5E12500E" w:rsidR="009E5716" w:rsidRPr="009E5716" w:rsidRDefault="009E5716" w:rsidP="009E5716">
            <w:pPr>
              <w:jc w:val="center"/>
              <w:rPr>
                <w:sz w:val="20"/>
                <w:szCs w:val="20"/>
              </w:rPr>
            </w:pPr>
            <w:r w:rsidRPr="009E5716">
              <w:rPr>
                <w:sz w:val="20"/>
                <w:szCs w:val="20"/>
              </w:rPr>
              <w:t>Tsar is not to blame</w:t>
            </w:r>
          </w:p>
        </w:tc>
      </w:tr>
      <w:tr w:rsidR="009E5716" w:rsidRPr="009E5716" w14:paraId="55E66C27" w14:textId="77777777" w:rsidTr="009E5716">
        <w:tc>
          <w:tcPr>
            <w:tcW w:w="4428" w:type="dxa"/>
          </w:tcPr>
          <w:p w14:paraId="083DA93A" w14:textId="77777777" w:rsidR="009E5716" w:rsidRDefault="009E5716" w:rsidP="009E5716">
            <w:pPr>
              <w:jc w:val="center"/>
              <w:rPr>
                <w:sz w:val="20"/>
                <w:szCs w:val="20"/>
              </w:rPr>
            </w:pPr>
          </w:p>
          <w:p w14:paraId="4091CE0B" w14:textId="77777777" w:rsidR="009E5716" w:rsidRDefault="009E5716" w:rsidP="009E5716">
            <w:pPr>
              <w:jc w:val="center"/>
              <w:rPr>
                <w:sz w:val="20"/>
                <w:szCs w:val="20"/>
              </w:rPr>
            </w:pPr>
          </w:p>
          <w:p w14:paraId="349A49C6" w14:textId="77777777" w:rsidR="009E5716" w:rsidRDefault="009E5716" w:rsidP="009E5716">
            <w:pPr>
              <w:jc w:val="center"/>
              <w:rPr>
                <w:sz w:val="20"/>
                <w:szCs w:val="20"/>
              </w:rPr>
            </w:pPr>
          </w:p>
          <w:p w14:paraId="1E0CF93D" w14:textId="77777777" w:rsidR="009E5716" w:rsidRDefault="009E5716" w:rsidP="009E5716">
            <w:pPr>
              <w:jc w:val="center"/>
              <w:rPr>
                <w:sz w:val="20"/>
                <w:szCs w:val="20"/>
              </w:rPr>
            </w:pPr>
          </w:p>
          <w:p w14:paraId="72C2577F" w14:textId="77777777" w:rsidR="009E5716" w:rsidRDefault="009E5716" w:rsidP="009E5716">
            <w:pPr>
              <w:jc w:val="center"/>
              <w:rPr>
                <w:sz w:val="20"/>
                <w:szCs w:val="20"/>
              </w:rPr>
            </w:pPr>
          </w:p>
          <w:p w14:paraId="24A3A823" w14:textId="77777777" w:rsidR="009E5716" w:rsidRDefault="009E5716" w:rsidP="009E5716">
            <w:pPr>
              <w:jc w:val="center"/>
              <w:rPr>
                <w:sz w:val="20"/>
                <w:szCs w:val="20"/>
              </w:rPr>
            </w:pPr>
          </w:p>
          <w:p w14:paraId="35760A14" w14:textId="77777777" w:rsidR="009E5716" w:rsidRDefault="009E5716" w:rsidP="009E5716">
            <w:pPr>
              <w:jc w:val="center"/>
              <w:rPr>
                <w:sz w:val="20"/>
                <w:szCs w:val="20"/>
              </w:rPr>
            </w:pPr>
          </w:p>
          <w:p w14:paraId="0C6D600F" w14:textId="77777777" w:rsidR="009E5716" w:rsidRDefault="009E5716" w:rsidP="009E5716">
            <w:pPr>
              <w:jc w:val="center"/>
              <w:rPr>
                <w:sz w:val="20"/>
                <w:szCs w:val="20"/>
              </w:rPr>
            </w:pPr>
          </w:p>
          <w:p w14:paraId="5B0ADB2A" w14:textId="77777777" w:rsidR="009E5716" w:rsidRDefault="009E5716" w:rsidP="009E5716">
            <w:pPr>
              <w:jc w:val="center"/>
              <w:rPr>
                <w:sz w:val="20"/>
                <w:szCs w:val="20"/>
              </w:rPr>
            </w:pPr>
          </w:p>
          <w:p w14:paraId="4A86D18B" w14:textId="77777777" w:rsidR="009E5716" w:rsidRDefault="009E5716" w:rsidP="009E5716">
            <w:pPr>
              <w:jc w:val="center"/>
              <w:rPr>
                <w:sz w:val="20"/>
                <w:szCs w:val="20"/>
              </w:rPr>
            </w:pPr>
          </w:p>
          <w:p w14:paraId="3121A1EE" w14:textId="77777777" w:rsidR="009E5716" w:rsidRDefault="009E5716" w:rsidP="009E5716">
            <w:pPr>
              <w:jc w:val="center"/>
              <w:rPr>
                <w:sz w:val="20"/>
                <w:szCs w:val="20"/>
              </w:rPr>
            </w:pPr>
          </w:p>
          <w:p w14:paraId="724DF888" w14:textId="77777777" w:rsidR="009E5716" w:rsidRDefault="009E5716" w:rsidP="009E5716">
            <w:pPr>
              <w:jc w:val="center"/>
              <w:rPr>
                <w:sz w:val="20"/>
                <w:szCs w:val="20"/>
              </w:rPr>
            </w:pPr>
          </w:p>
          <w:p w14:paraId="344467C7" w14:textId="77777777" w:rsidR="009E5716" w:rsidRDefault="009E5716" w:rsidP="009E5716">
            <w:pPr>
              <w:jc w:val="center"/>
              <w:rPr>
                <w:sz w:val="20"/>
                <w:szCs w:val="20"/>
              </w:rPr>
            </w:pPr>
          </w:p>
          <w:p w14:paraId="3F4E0633" w14:textId="77777777" w:rsidR="009E5716" w:rsidRDefault="009E5716" w:rsidP="009E5716">
            <w:pPr>
              <w:jc w:val="center"/>
              <w:rPr>
                <w:sz w:val="20"/>
                <w:szCs w:val="20"/>
              </w:rPr>
            </w:pPr>
          </w:p>
          <w:p w14:paraId="2F50A241" w14:textId="77777777" w:rsidR="009E5716" w:rsidRDefault="009E5716" w:rsidP="009E5716">
            <w:pPr>
              <w:jc w:val="center"/>
              <w:rPr>
                <w:sz w:val="20"/>
                <w:szCs w:val="20"/>
              </w:rPr>
            </w:pPr>
          </w:p>
          <w:p w14:paraId="436D5548" w14:textId="77777777" w:rsidR="009E5716" w:rsidRDefault="009E5716" w:rsidP="009E5716">
            <w:pPr>
              <w:jc w:val="center"/>
              <w:rPr>
                <w:sz w:val="20"/>
                <w:szCs w:val="20"/>
              </w:rPr>
            </w:pPr>
          </w:p>
          <w:p w14:paraId="546D7170" w14:textId="77777777" w:rsidR="009E5716" w:rsidRDefault="009E5716" w:rsidP="009E5716">
            <w:pPr>
              <w:jc w:val="center"/>
              <w:rPr>
                <w:sz w:val="20"/>
                <w:szCs w:val="20"/>
              </w:rPr>
            </w:pPr>
          </w:p>
          <w:p w14:paraId="05A5BE11" w14:textId="77777777" w:rsidR="009E5716" w:rsidRDefault="009E5716" w:rsidP="009E5716">
            <w:pPr>
              <w:jc w:val="center"/>
              <w:rPr>
                <w:sz w:val="20"/>
                <w:szCs w:val="20"/>
              </w:rPr>
            </w:pPr>
          </w:p>
          <w:p w14:paraId="6A0AE9ED" w14:textId="77777777" w:rsidR="009E5716" w:rsidRPr="009E5716" w:rsidRDefault="009E5716" w:rsidP="009E5716">
            <w:pPr>
              <w:rPr>
                <w:sz w:val="20"/>
                <w:szCs w:val="20"/>
              </w:rPr>
            </w:pPr>
          </w:p>
        </w:tc>
        <w:tc>
          <w:tcPr>
            <w:tcW w:w="4428" w:type="dxa"/>
          </w:tcPr>
          <w:p w14:paraId="7F9621B8" w14:textId="77777777" w:rsidR="009E5716" w:rsidRPr="009E5716" w:rsidRDefault="009E5716" w:rsidP="009E5716">
            <w:pPr>
              <w:jc w:val="center"/>
              <w:rPr>
                <w:sz w:val="20"/>
                <w:szCs w:val="20"/>
              </w:rPr>
            </w:pPr>
          </w:p>
          <w:p w14:paraId="3D987A9E" w14:textId="77777777" w:rsidR="009E5716" w:rsidRPr="009E5716" w:rsidRDefault="009E5716" w:rsidP="009E5716">
            <w:pPr>
              <w:jc w:val="center"/>
              <w:rPr>
                <w:sz w:val="20"/>
                <w:szCs w:val="20"/>
              </w:rPr>
            </w:pPr>
          </w:p>
          <w:p w14:paraId="1DA4D319" w14:textId="77777777" w:rsidR="009E5716" w:rsidRPr="009E5716" w:rsidRDefault="009E5716" w:rsidP="009E5716">
            <w:pPr>
              <w:jc w:val="center"/>
              <w:rPr>
                <w:sz w:val="20"/>
                <w:szCs w:val="20"/>
              </w:rPr>
            </w:pPr>
          </w:p>
          <w:p w14:paraId="57431570" w14:textId="77777777" w:rsidR="009E5716" w:rsidRPr="009E5716" w:rsidRDefault="009E5716" w:rsidP="009E5716">
            <w:pPr>
              <w:jc w:val="center"/>
              <w:rPr>
                <w:sz w:val="20"/>
                <w:szCs w:val="20"/>
              </w:rPr>
            </w:pPr>
          </w:p>
          <w:p w14:paraId="439A3BBC" w14:textId="77777777" w:rsidR="009E5716" w:rsidRPr="009E5716" w:rsidRDefault="009E5716" w:rsidP="009E5716">
            <w:pPr>
              <w:jc w:val="center"/>
              <w:rPr>
                <w:sz w:val="20"/>
                <w:szCs w:val="20"/>
              </w:rPr>
            </w:pPr>
          </w:p>
          <w:p w14:paraId="0EF2712B" w14:textId="77777777" w:rsidR="009E5716" w:rsidRPr="009E5716" w:rsidRDefault="009E5716" w:rsidP="009E5716">
            <w:pPr>
              <w:jc w:val="center"/>
              <w:rPr>
                <w:sz w:val="20"/>
                <w:szCs w:val="20"/>
              </w:rPr>
            </w:pPr>
          </w:p>
          <w:p w14:paraId="05EC383F" w14:textId="77777777" w:rsidR="009E5716" w:rsidRPr="009E5716" w:rsidRDefault="009E5716" w:rsidP="009E5716">
            <w:pPr>
              <w:jc w:val="center"/>
              <w:rPr>
                <w:sz w:val="20"/>
                <w:szCs w:val="20"/>
              </w:rPr>
            </w:pPr>
          </w:p>
          <w:p w14:paraId="52367026" w14:textId="77777777" w:rsidR="009E5716" w:rsidRPr="009E5716" w:rsidRDefault="009E5716" w:rsidP="009E5716">
            <w:pPr>
              <w:jc w:val="center"/>
              <w:rPr>
                <w:sz w:val="20"/>
                <w:szCs w:val="20"/>
              </w:rPr>
            </w:pPr>
          </w:p>
          <w:p w14:paraId="0D79428A" w14:textId="77777777" w:rsidR="009E5716" w:rsidRPr="009E5716" w:rsidRDefault="009E5716" w:rsidP="009E5716">
            <w:pPr>
              <w:jc w:val="center"/>
              <w:rPr>
                <w:sz w:val="20"/>
                <w:szCs w:val="20"/>
              </w:rPr>
            </w:pPr>
          </w:p>
          <w:p w14:paraId="7FFA6EB6" w14:textId="77777777" w:rsidR="009E5716" w:rsidRPr="009E5716" w:rsidRDefault="009E5716" w:rsidP="009E5716">
            <w:pPr>
              <w:jc w:val="center"/>
              <w:rPr>
                <w:sz w:val="20"/>
                <w:szCs w:val="20"/>
              </w:rPr>
            </w:pPr>
          </w:p>
          <w:p w14:paraId="4576405E" w14:textId="77777777" w:rsidR="009E5716" w:rsidRPr="009E5716" w:rsidRDefault="009E5716" w:rsidP="009E5716">
            <w:pPr>
              <w:jc w:val="center"/>
              <w:rPr>
                <w:sz w:val="20"/>
                <w:szCs w:val="20"/>
              </w:rPr>
            </w:pPr>
          </w:p>
          <w:p w14:paraId="3FBD22A2" w14:textId="77777777" w:rsidR="009E5716" w:rsidRPr="009E5716" w:rsidRDefault="009E5716" w:rsidP="009E5716">
            <w:pPr>
              <w:rPr>
                <w:sz w:val="20"/>
                <w:szCs w:val="20"/>
              </w:rPr>
            </w:pPr>
          </w:p>
        </w:tc>
      </w:tr>
    </w:tbl>
    <w:p w14:paraId="5EF22F37" w14:textId="77777777" w:rsidR="009E5716" w:rsidRDefault="009E5716" w:rsidP="00A7255A">
      <w:pPr>
        <w:rPr>
          <w:sz w:val="22"/>
          <w:szCs w:val="22"/>
        </w:rPr>
      </w:pPr>
    </w:p>
    <w:p w14:paraId="0DE3B4E8" w14:textId="77777777" w:rsidR="00A77788" w:rsidRPr="000E3F2F" w:rsidRDefault="00A77788" w:rsidP="00A7255A">
      <w:pPr>
        <w:rPr>
          <w:sz w:val="22"/>
          <w:szCs w:val="22"/>
        </w:rPr>
      </w:pPr>
    </w:p>
    <w:p w14:paraId="39372398" w14:textId="77777777" w:rsidR="002105F6" w:rsidRPr="00A7255A" w:rsidRDefault="002105F6" w:rsidP="00A7255A">
      <w:pPr>
        <w:rPr>
          <w:sz w:val="22"/>
          <w:szCs w:val="22"/>
        </w:rPr>
      </w:pPr>
    </w:p>
    <w:sectPr w:rsidR="002105F6" w:rsidRPr="00A7255A" w:rsidSect="002105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CA8"/>
    <w:multiLevelType w:val="hybridMultilevel"/>
    <w:tmpl w:val="08B69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46C93"/>
    <w:multiLevelType w:val="hybridMultilevel"/>
    <w:tmpl w:val="51A0D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55A"/>
    <w:rsid w:val="000E3F2F"/>
    <w:rsid w:val="002105F6"/>
    <w:rsid w:val="00361768"/>
    <w:rsid w:val="0042509B"/>
    <w:rsid w:val="007A36E6"/>
    <w:rsid w:val="009979A6"/>
    <w:rsid w:val="009E5716"/>
    <w:rsid w:val="00A275B5"/>
    <w:rsid w:val="00A7255A"/>
    <w:rsid w:val="00A7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66C4D0"/>
  <w14:defaultImageDpi w14:val="300"/>
  <w15:docId w15:val="{C5DC4B20-5DA7-3F48-AA7E-797D8DDA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788"/>
    <w:pPr>
      <w:ind w:left="720"/>
      <w:contextualSpacing/>
    </w:pPr>
  </w:style>
  <w:style w:type="table" w:styleId="TableGrid">
    <w:name w:val="Table Grid"/>
    <w:basedOn w:val="TableNormal"/>
    <w:uiPriority w:val="59"/>
    <w:rsid w:val="009E5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1393</Characters>
  <Application>Microsoft Office Word</Application>
  <DocSecurity>0</DocSecurity>
  <Lines>11</Lines>
  <Paragraphs>3</Paragraphs>
  <ScaleCrop>false</ScaleCrop>
  <Company>School District</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Stephen Johnson</cp:lastModifiedBy>
  <cp:revision>4</cp:revision>
  <dcterms:created xsi:type="dcterms:W3CDTF">2019-09-24T14:31:00Z</dcterms:created>
  <dcterms:modified xsi:type="dcterms:W3CDTF">2019-09-24T15:52:00Z</dcterms:modified>
</cp:coreProperties>
</file>